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21ED5200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 w:rsidR="00362F79">
        <w:rPr>
          <w:sz w:val="32"/>
        </w:rPr>
        <w:t>3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 w:rsidR="00362F79">
        <w:rPr>
          <w:sz w:val="32"/>
        </w:rPr>
        <w:t>Nedsatt sikt.</w:t>
      </w:r>
    </w:p>
    <w:p w14:paraId="77ED9A78" w14:textId="07AEC38E" w:rsidR="00F223F6" w:rsidRDefault="00311439" w:rsidP="00F223F6">
      <w:pPr>
        <w:pStyle w:val="Overskrift1"/>
        <w:rPr>
          <w:sz w:val="18"/>
          <w:szCs w:val="24"/>
          <w:u w:val="single"/>
        </w:rPr>
      </w:pPr>
      <w:r>
        <w:t>STCW</w:t>
      </w:r>
      <w:bookmarkStart w:id="0" w:name="_GoBack"/>
      <w:bookmarkEnd w:id="0"/>
      <w:r>
        <w:t xml:space="preserve"> kompetanse.</w:t>
      </w:r>
    </w:p>
    <w:p w14:paraId="06048DAB" w14:textId="5F4C3813" w:rsidR="000B4AAA" w:rsidRPr="00F8462E" w:rsidRDefault="00F223F6" w:rsidP="000B4AAA">
      <w:r>
        <w:t>S</w:t>
      </w:r>
      <w:r w:rsidR="000B4AAA" w:rsidRPr="00F8462E">
        <w:t>TCW koden tabell A II/</w:t>
      </w:r>
      <w:r w:rsidR="000B4AAA">
        <w:t>2</w:t>
      </w:r>
      <w:r w:rsidR="000B4AAA" w:rsidRPr="00F8462E">
        <w:t xml:space="preserve"> </w:t>
      </w:r>
      <w:r w:rsidR="000B4AAA">
        <w:t>Opprettholde sikker navigering gjennom bruk av informasjon fra navigasjonsutstyr og –systemer til hjelp ved beslutningstaking på broen</w:t>
      </w:r>
      <w:r>
        <w:t>. (Radar/ARPA)</w:t>
      </w:r>
    </w:p>
    <w:p w14:paraId="195DC0FF" w14:textId="31CC4F22" w:rsidR="000C01A9" w:rsidRPr="00F8462E" w:rsidRDefault="000C01A9" w:rsidP="000C01A9"/>
    <w:p w14:paraId="0BC4B6BE" w14:textId="2A85F467" w:rsidR="009B7DE9" w:rsidRDefault="0055690E" w:rsidP="00F223F6">
      <w:pPr>
        <w:pStyle w:val="Overskrift1"/>
      </w:pPr>
      <w:proofErr w:type="spellStart"/>
      <w:r w:rsidRPr="00F223F6">
        <w:t>Læremål</w:t>
      </w:r>
      <w:proofErr w:type="spellEnd"/>
      <w:r w:rsidR="00311439">
        <w:t>.</w:t>
      </w:r>
    </w:p>
    <w:p w14:paraId="23394D19" w14:textId="77777777" w:rsidR="00F223F6" w:rsidRDefault="00F223F6" w:rsidP="00F223F6">
      <w:pPr>
        <w:spacing w:before="66" w:line="244" w:lineRule="auto"/>
        <w:ind w:right="2"/>
        <w:rPr>
          <w:rFonts w:ascii="Cambria" w:hAnsi="Cambria"/>
        </w:rPr>
      </w:pPr>
      <w:r>
        <w:rPr>
          <w:rFonts w:ascii="Cambria" w:hAnsi="Cambria"/>
        </w:rPr>
        <w:t xml:space="preserve">Studenten skal ha grundig kjennskap til: </w:t>
      </w:r>
    </w:p>
    <w:p w14:paraId="51629233" w14:textId="3FD4D30F" w:rsidR="00F223F6" w:rsidRDefault="00362F79" w:rsidP="00F223F6">
      <w:pPr>
        <w:pStyle w:val="Listeavsnitt"/>
        <w:widowControl w:val="0"/>
        <w:numPr>
          <w:ilvl w:val="0"/>
          <w:numId w:val="19"/>
        </w:numPr>
        <w:autoSpaceDE w:val="0"/>
        <w:autoSpaceDN w:val="0"/>
        <w:adjustRightInd w:val="0"/>
        <w:spacing w:before="66" w:after="200" w:line="244" w:lineRule="auto"/>
        <w:ind w:right="2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>Innstilling og b</w:t>
      </w:r>
      <w:r w:rsidR="00F223F6">
        <w:rPr>
          <w:rFonts w:ascii="Cambria" w:hAnsi="Cambria"/>
          <w:szCs w:val="24"/>
        </w:rPr>
        <w:t>ruk av radar/</w:t>
      </w:r>
      <w:proofErr w:type="spellStart"/>
      <w:r w:rsidR="00F223F6">
        <w:rPr>
          <w:rFonts w:ascii="Cambria" w:hAnsi="Cambria"/>
          <w:szCs w:val="24"/>
        </w:rPr>
        <w:t>arpa</w:t>
      </w:r>
      <w:proofErr w:type="spellEnd"/>
      <w:r w:rsidR="00F223F6">
        <w:rPr>
          <w:rFonts w:ascii="Cambria" w:hAnsi="Cambria"/>
          <w:szCs w:val="24"/>
        </w:rPr>
        <w:t xml:space="preserve"> i nedsatt sikt.</w:t>
      </w:r>
    </w:p>
    <w:p w14:paraId="3E55D773" w14:textId="0925792D" w:rsidR="00F223F6" w:rsidRPr="00F223F6" w:rsidRDefault="00F223F6" w:rsidP="00F223F6">
      <w:pPr>
        <w:pStyle w:val="Listeavsnitt"/>
        <w:widowControl w:val="0"/>
        <w:numPr>
          <w:ilvl w:val="0"/>
          <w:numId w:val="19"/>
        </w:numPr>
        <w:autoSpaceDE w:val="0"/>
        <w:autoSpaceDN w:val="0"/>
        <w:adjustRightInd w:val="0"/>
        <w:spacing w:before="66" w:after="200" w:line="244" w:lineRule="auto"/>
        <w:ind w:right="2"/>
        <w:contextualSpacing/>
        <w:rPr>
          <w:rFonts w:ascii="Cambria" w:hAnsi="Cambria"/>
          <w:szCs w:val="24"/>
        </w:rPr>
      </w:pPr>
      <w:r>
        <w:rPr>
          <w:rFonts w:ascii="Cambria" w:hAnsi="Cambria"/>
          <w:szCs w:val="24"/>
        </w:rPr>
        <w:t xml:space="preserve">Anvendelse av sjøveisregler i nedsatt sikt, herunder </w:t>
      </w:r>
      <w:r w:rsidRPr="00F223F6">
        <w:rPr>
          <w:rFonts w:ascii="Cambria" w:hAnsi="Cambria"/>
          <w:szCs w:val="24"/>
        </w:rPr>
        <w:t>unngåelse av nærsituasjoner.</w:t>
      </w:r>
    </w:p>
    <w:p w14:paraId="7B756749" w14:textId="542087EB" w:rsidR="00D27750" w:rsidRPr="00367A22" w:rsidRDefault="0055690E" w:rsidP="00F223F6">
      <w:pPr>
        <w:pStyle w:val="Overskrift1"/>
      </w:pPr>
      <w:r w:rsidRPr="00F223F6">
        <w:t>Studentens</w:t>
      </w:r>
      <w:r w:rsidRPr="00367A22">
        <w:t xml:space="preserve"> oppgaver</w:t>
      </w:r>
      <w:r w:rsidR="00311439">
        <w:t>.</w:t>
      </w:r>
    </w:p>
    <w:p w14:paraId="44422261" w14:textId="77777777" w:rsidR="003E6197" w:rsidRPr="00311439" w:rsidRDefault="003E6197" w:rsidP="003E6197">
      <w:pPr>
        <w:rPr>
          <w:u w:val="single"/>
        </w:rPr>
      </w:pPr>
      <w:r w:rsidRPr="00311439">
        <w:rPr>
          <w:u w:val="single"/>
        </w:rPr>
        <w:t xml:space="preserve">Forberedelser: </w:t>
      </w:r>
    </w:p>
    <w:p w14:paraId="4BB33158" w14:textId="66316B8D" w:rsidR="003E6197" w:rsidRDefault="003E6197" w:rsidP="00F223F6">
      <w:pPr>
        <w:spacing w:line="360" w:lineRule="auto"/>
      </w:pPr>
      <w:r>
        <w:t>I henhold til periodeplan.</w:t>
      </w:r>
      <w:r w:rsidR="00F223F6">
        <w:t xml:space="preserve"> </w:t>
      </w:r>
      <w:r>
        <w:t xml:space="preserve">Les </w:t>
      </w:r>
      <w:proofErr w:type="gramStart"/>
      <w:r>
        <w:t>skipets ”</w:t>
      </w:r>
      <w:proofErr w:type="spellStart"/>
      <w:r>
        <w:t>Wheelhouse</w:t>
      </w:r>
      <w:proofErr w:type="spellEnd"/>
      <w:proofErr w:type="gramEnd"/>
      <w:r>
        <w:t xml:space="preserve"> Poster”</w:t>
      </w:r>
      <w:r w:rsidR="00F223F6">
        <w:t>.</w:t>
      </w:r>
    </w:p>
    <w:p w14:paraId="10F7F2B7" w14:textId="5D559434" w:rsidR="00F223F6" w:rsidRDefault="00F223F6" w:rsidP="00F223F6">
      <w:pPr>
        <w:spacing w:line="360" w:lineRule="auto"/>
      </w:pPr>
      <w:r>
        <w:t>Repeter sjøveisregler.</w:t>
      </w:r>
    </w:p>
    <w:p w14:paraId="3478E75E" w14:textId="77777777" w:rsidR="003E6197" w:rsidRDefault="003E6197" w:rsidP="003E6197"/>
    <w:p w14:paraId="109DFEEE" w14:textId="77777777" w:rsidR="00362F79" w:rsidRPr="00311439" w:rsidRDefault="00F223F6" w:rsidP="00362F79">
      <w:pPr>
        <w:spacing w:line="360" w:lineRule="auto"/>
        <w:rPr>
          <w:u w:val="single"/>
        </w:rPr>
      </w:pPr>
      <w:r w:rsidRPr="00311439">
        <w:rPr>
          <w:u w:val="single"/>
        </w:rPr>
        <w:t>Gjennomføring</w:t>
      </w:r>
      <w:r w:rsidR="003E6197" w:rsidRPr="00311439">
        <w:rPr>
          <w:u w:val="single"/>
        </w:rPr>
        <w:t>:</w:t>
      </w:r>
    </w:p>
    <w:p w14:paraId="1D50D84B" w14:textId="697800D4" w:rsidR="003E6197" w:rsidRDefault="00F223F6" w:rsidP="00362F79">
      <w:pPr>
        <w:pStyle w:val="Listeavsnitt"/>
        <w:numPr>
          <w:ilvl w:val="0"/>
          <w:numId w:val="22"/>
        </w:numPr>
        <w:spacing w:line="360" w:lineRule="auto"/>
        <w:ind w:left="360"/>
      </w:pPr>
      <w:r>
        <w:t>Slå på/still inn radar. Gjør klar til seilas</w:t>
      </w:r>
      <w:r w:rsidR="003E6197">
        <w:t>.</w:t>
      </w:r>
    </w:p>
    <w:p w14:paraId="4186723D" w14:textId="6C4DDB61" w:rsidR="003E6197" w:rsidRPr="00362F79" w:rsidRDefault="00F223F6" w:rsidP="00362F79">
      <w:pPr>
        <w:pStyle w:val="Listeavsnitt"/>
        <w:numPr>
          <w:ilvl w:val="0"/>
          <w:numId w:val="22"/>
        </w:numPr>
        <w:spacing w:line="360" w:lineRule="auto"/>
        <w:ind w:left="360"/>
        <w:rPr>
          <w:u w:val="single"/>
        </w:rPr>
      </w:pPr>
      <w:r w:rsidRPr="00362F79">
        <w:rPr>
          <w:u w:val="single"/>
        </w:rPr>
        <w:t>Ve</w:t>
      </w:r>
      <w:r w:rsidR="00362F79" w:rsidRPr="00362F79">
        <w:rPr>
          <w:u w:val="single"/>
        </w:rPr>
        <w:t>n</w:t>
      </w:r>
      <w:r w:rsidRPr="00362F79">
        <w:rPr>
          <w:u w:val="single"/>
        </w:rPr>
        <w:t>t her til seilasen starter.</w:t>
      </w:r>
    </w:p>
    <w:p w14:paraId="77A2E33D" w14:textId="77777777" w:rsidR="003E6197" w:rsidRPr="00F223F6" w:rsidRDefault="003E6197" w:rsidP="00362F79">
      <w:pPr>
        <w:pStyle w:val="Listeavsnitt"/>
        <w:numPr>
          <w:ilvl w:val="0"/>
          <w:numId w:val="22"/>
        </w:numPr>
        <w:spacing w:line="360" w:lineRule="auto"/>
        <w:ind w:left="360"/>
      </w:pPr>
      <w:r w:rsidRPr="00F223F6">
        <w:t>Gjennomføre sikker navigering, herunder;</w:t>
      </w:r>
    </w:p>
    <w:p w14:paraId="540765E2" w14:textId="3D8E7C7F" w:rsidR="00362F79" w:rsidRPr="00F223F6" w:rsidRDefault="00362F79" w:rsidP="007466FC">
      <w:pPr>
        <w:pStyle w:val="Listeavsnitt"/>
        <w:widowControl w:val="0"/>
        <w:numPr>
          <w:ilvl w:val="1"/>
          <w:numId w:val="22"/>
        </w:numPr>
        <w:autoSpaceDE w:val="0"/>
        <w:autoSpaceDN w:val="0"/>
        <w:adjustRightInd w:val="0"/>
        <w:spacing w:after="200" w:line="360" w:lineRule="auto"/>
        <w:contextualSpacing/>
      </w:pPr>
      <w:r>
        <w:t>V</w:t>
      </w:r>
      <w:r w:rsidR="003E6197" w:rsidRPr="00F223F6">
        <w:t>urder trafikk-situasjonen og finn kritiske mål</w:t>
      </w:r>
      <w:r w:rsidR="00492251">
        <w:t xml:space="preserve"> også ved b</w:t>
      </w:r>
      <w:r>
        <w:t>ruk av trial manøver.</w:t>
      </w:r>
    </w:p>
    <w:p w14:paraId="489D14AC" w14:textId="3CD6A8F2" w:rsidR="003E6197" w:rsidRPr="00F223F6" w:rsidRDefault="00362F79" w:rsidP="00362F79">
      <w:pPr>
        <w:pStyle w:val="Listeavsnitt"/>
        <w:widowControl w:val="0"/>
        <w:numPr>
          <w:ilvl w:val="1"/>
          <w:numId w:val="22"/>
        </w:numPr>
        <w:autoSpaceDE w:val="0"/>
        <w:autoSpaceDN w:val="0"/>
        <w:adjustRightInd w:val="0"/>
        <w:spacing w:after="200" w:line="360" w:lineRule="auto"/>
        <w:contextualSpacing/>
      </w:pPr>
      <w:r>
        <w:t>I</w:t>
      </w:r>
      <w:r w:rsidR="003E6197" w:rsidRPr="00F223F6">
        <w:t>verksett manøver i henhold til sjøveisreglene for å unngå nærsituasjon.</w:t>
      </w:r>
    </w:p>
    <w:p w14:paraId="4D2ED543" w14:textId="36E06DD5" w:rsidR="003E6197" w:rsidRPr="00F223F6" w:rsidRDefault="00362F79" w:rsidP="00362F79">
      <w:pPr>
        <w:pStyle w:val="Listeavsnitt"/>
        <w:widowControl w:val="0"/>
        <w:numPr>
          <w:ilvl w:val="1"/>
          <w:numId w:val="22"/>
        </w:numPr>
        <w:autoSpaceDE w:val="0"/>
        <w:autoSpaceDN w:val="0"/>
        <w:adjustRightInd w:val="0"/>
        <w:spacing w:after="200" w:line="360" w:lineRule="auto"/>
        <w:contextualSpacing/>
      </w:pPr>
      <w:r>
        <w:t>R</w:t>
      </w:r>
      <w:r w:rsidR="003E6197" w:rsidRPr="00F223F6">
        <w:t>eturner til opprinnelig kurs og fart straks en nærsituasjon er avklart.</w:t>
      </w:r>
    </w:p>
    <w:p w14:paraId="0815D966" w14:textId="422E6C74" w:rsidR="00F223F6" w:rsidRPr="00F223F6" w:rsidRDefault="003E6197" w:rsidP="00362F79">
      <w:pPr>
        <w:pStyle w:val="Listeavsnitt"/>
        <w:widowControl w:val="0"/>
        <w:numPr>
          <w:ilvl w:val="1"/>
          <w:numId w:val="22"/>
        </w:numPr>
        <w:autoSpaceDE w:val="0"/>
        <w:autoSpaceDN w:val="0"/>
        <w:adjustRightInd w:val="0"/>
        <w:spacing w:after="200" w:line="360" w:lineRule="auto"/>
        <w:contextualSpacing/>
      </w:pPr>
      <w:r w:rsidRPr="00F223F6">
        <w:t xml:space="preserve">CPA &gt; 2 </w:t>
      </w:r>
      <w:proofErr w:type="spellStart"/>
      <w:r w:rsidRPr="00F223F6">
        <w:t>nm</w:t>
      </w:r>
      <w:proofErr w:type="spellEnd"/>
      <w:r w:rsidRPr="00F223F6">
        <w:t>.</w:t>
      </w:r>
    </w:p>
    <w:p w14:paraId="77F69076" w14:textId="77777777" w:rsidR="003E6197" w:rsidRPr="00362F79" w:rsidRDefault="003E6197" w:rsidP="00362F79">
      <w:pPr>
        <w:pStyle w:val="Listeavsnitt"/>
        <w:numPr>
          <w:ilvl w:val="0"/>
          <w:numId w:val="22"/>
        </w:numPr>
        <w:spacing w:line="360" w:lineRule="auto"/>
        <w:ind w:left="360"/>
        <w:rPr>
          <w:rFonts w:asciiTheme="minorHAnsi" w:hAnsiTheme="minorHAnsi"/>
        </w:rPr>
      </w:pPr>
      <w:r w:rsidRPr="00F223F6">
        <w:t>Opprettholde en god situasjonsforståels</w:t>
      </w:r>
      <w:r>
        <w:t>e.</w:t>
      </w:r>
    </w:p>
    <w:p w14:paraId="65D9A7EB" w14:textId="71E611C3" w:rsidR="003E6197" w:rsidRDefault="003E6197" w:rsidP="003E6197"/>
    <w:p w14:paraId="6A0BDAB4" w14:textId="77777777" w:rsidR="003E6197" w:rsidRDefault="003E6197" w:rsidP="003E6197"/>
    <w:p w14:paraId="63D220A7" w14:textId="77777777" w:rsidR="003E6197" w:rsidRDefault="003E6197" w:rsidP="003E6197"/>
    <w:p w14:paraId="6F8A56D0" w14:textId="77777777" w:rsidR="00367A22" w:rsidRDefault="00367A22" w:rsidP="00367A22"/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5892CB30" w:rsidR="00167C8D" w:rsidRDefault="00167C8D" w:rsidP="00367A22"/>
    <w:p w14:paraId="1289C808" w14:textId="77777777" w:rsidR="00362F79" w:rsidRDefault="00362F79" w:rsidP="00367A22"/>
    <w:p w14:paraId="2E5AFD33" w14:textId="77777777" w:rsidR="00167C8D" w:rsidRDefault="00167C8D" w:rsidP="00367A22"/>
    <w:p w14:paraId="408865B1" w14:textId="206C5900" w:rsidR="00367A22" w:rsidRPr="00F223F6" w:rsidRDefault="00F223F6" w:rsidP="00367A22">
      <w:pPr>
        <w:pStyle w:val="Overskrift4"/>
        <w:jc w:val="center"/>
        <w:rPr>
          <w:b w:val="0"/>
          <w:i w:val="0"/>
          <w:sz w:val="56"/>
        </w:rPr>
      </w:pPr>
      <w:r w:rsidRPr="00F223F6">
        <w:rPr>
          <w:b w:val="0"/>
          <w:i w:val="0"/>
          <w:sz w:val="56"/>
        </w:rPr>
        <w:lastRenderedPageBreak/>
        <w:t>Scenario.</w:t>
      </w:r>
    </w:p>
    <w:p w14:paraId="78373366" w14:textId="77777777" w:rsidR="00167C8D" w:rsidRDefault="00167C8D" w:rsidP="00167C8D"/>
    <w:p w14:paraId="7B18355B" w14:textId="484317E5" w:rsidR="00367A22" w:rsidRPr="00F8462E" w:rsidRDefault="00362F79" w:rsidP="00F223F6">
      <w:pPr>
        <w:pStyle w:val="Overskrift1"/>
      </w:pPr>
      <w:r>
        <w:t>S</w:t>
      </w:r>
      <w:r w:rsidR="00311439">
        <w:t>ituasjon.</w:t>
      </w:r>
    </w:p>
    <w:p w14:paraId="487EED91" w14:textId="18636DF8" w:rsidR="006865C1" w:rsidRDefault="006865C1" w:rsidP="006865C1">
      <w:r>
        <w:t>Fartøyet</w:t>
      </w:r>
      <w:r w:rsidR="00362F79">
        <w:t xml:space="preserve"> er underveis på åpent hav og </w:t>
      </w:r>
      <w:r>
        <w:t xml:space="preserve">styrer kurs </w:t>
      </w:r>
      <w:r w:rsidR="00362F79">
        <w:t>27</w:t>
      </w:r>
      <w:r>
        <w:t>0</w:t>
      </w:r>
      <w:r>
        <w:sym w:font="Symbol" w:char="F0B0"/>
      </w:r>
      <w:r>
        <w:t xml:space="preserve"> og kapteinen har redusert farten til 14 knop på grunn av nedsatt sikt.</w:t>
      </w:r>
    </w:p>
    <w:p w14:paraId="486CAA25" w14:textId="77777777" w:rsidR="006865C1" w:rsidRDefault="006865C1" w:rsidP="006865C1"/>
    <w:p w14:paraId="0BC81873" w14:textId="77777777" w:rsidR="006865C1" w:rsidRDefault="006865C1" w:rsidP="006865C1">
      <w:r>
        <w:t xml:space="preserve"> Kursen skal holdes under hele øvelsen, unntatt ved manøver for å unngå nærsituasjon.</w:t>
      </w:r>
    </w:p>
    <w:p w14:paraId="165EA070" w14:textId="77777777" w:rsidR="006865C1" w:rsidRDefault="006865C1" w:rsidP="006865C1"/>
    <w:p w14:paraId="473DA60E" w14:textId="2EE5CFB1" w:rsidR="006865C1" w:rsidRDefault="00362F79" w:rsidP="006865C1">
      <w:r>
        <w:t>Det er den 29</w:t>
      </w:r>
      <w:r w:rsidR="006865C1">
        <w:t>. August og skipsuret viser 0</w:t>
      </w:r>
      <w:r>
        <w:t>9</w:t>
      </w:r>
      <w:r w:rsidR="006865C1">
        <w:t>00 lokal tid.</w:t>
      </w:r>
    </w:p>
    <w:p w14:paraId="7323C56A" w14:textId="77777777" w:rsidR="006865C1" w:rsidRDefault="006865C1" w:rsidP="006865C1"/>
    <w:p w14:paraId="3E597330" w14:textId="77777777" w:rsidR="006865C1" w:rsidRDefault="006865C1" w:rsidP="006865C1">
      <w:r>
        <w:t>Gyrofeil = 0</w:t>
      </w:r>
      <w:r>
        <w:sym w:font="Symbol" w:char="F0B0"/>
      </w:r>
      <w:r>
        <w:t>.</w:t>
      </w:r>
    </w:p>
    <w:p w14:paraId="14BB4EF6" w14:textId="6D7047F9" w:rsidR="00362F79" w:rsidRPr="00362F79" w:rsidRDefault="00362F79" w:rsidP="00311439">
      <w:pPr>
        <w:pStyle w:val="Overskrift1"/>
      </w:pPr>
      <w:r>
        <w:t>Fartøysdata.</w:t>
      </w:r>
    </w:p>
    <w:tbl>
      <w:tblPr>
        <w:tblStyle w:val="Tabellrutenett"/>
        <w:tblW w:w="7329" w:type="dxa"/>
        <w:jc w:val="center"/>
        <w:tblLayout w:type="fixed"/>
        <w:tblLook w:val="04A0" w:firstRow="1" w:lastRow="0" w:firstColumn="1" w:lastColumn="0" w:noHBand="0" w:noVBand="1"/>
      </w:tblPr>
      <w:tblGrid>
        <w:gridCol w:w="3369"/>
        <w:gridCol w:w="3960"/>
      </w:tblGrid>
      <w:tr w:rsidR="00362F79" w:rsidRPr="00F8462E" w14:paraId="0AD332DA" w14:textId="77777777" w:rsidTr="009B6C3B">
        <w:trPr>
          <w:jc w:val="center"/>
        </w:trPr>
        <w:tc>
          <w:tcPr>
            <w:tcW w:w="7329" w:type="dxa"/>
            <w:gridSpan w:val="2"/>
          </w:tcPr>
          <w:p w14:paraId="568015DA" w14:textId="77777777" w:rsidR="00362F79" w:rsidRPr="00577EDC" w:rsidRDefault="00362F79" w:rsidP="009B6C3B">
            <w:r w:rsidRPr="00F223F6">
              <w:rPr>
                <w:sz w:val="28"/>
              </w:rPr>
              <w:t>Tankskip VLCC</w:t>
            </w:r>
          </w:p>
        </w:tc>
      </w:tr>
      <w:tr w:rsidR="00362F79" w:rsidRPr="00E4494E" w14:paraId="405273A7" w14:textId="77777777" w:rsidTr="009B6C3B">
        <w:trPr>
          <w:trHeight w:val="2766"/>
          <w:jc w:val="center"/>
        </w:trPr>
        <w:tc>
          <w:tcPr>
            <w:tcW w:w="3369" w:type="dxa"/>
          </w:tcPr>
          <w:p w14:paraId="635282D3" w14:textId="77777777" w:rsidR="00362F79" w:rsidRPr="00F8462E" w:rsidRDefault="00362F79" w:rsidP="009B6C3B">
            <w:r>
              <w:rPr>
                <w:noProof/>
                <w:lang w:val="en-US"/>
              </w:rPr>
              <w:drawing>
                <wp:inline distT="0" distB="0" distL="0" distR="0" wp14:anchorId="362B91DB" wp14:editId="40873D46">
                  <wp:extent cx="2057082" cy="1749073"/>
                  <wp:effectExtent l="0" t="0" r="635" b="3810"/>
                  <wp:docPr id="3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565" cy="17511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</w:tcPr>
          <w:tbl>
            <w:tblPr>
              <w:tblStyle w:val="Tabellrutenett"/>
              <w:tblW w:w="3854" w:type="dxa"/>
              <w:tblLayout w:type="fixed"/>
              <w:tblLook w:val="04A0" w:firstRow="1" w:lastRow="0" w:firstColumn="1" w:lastColumn="0" w:noHBand="0" w:noVBand="1"/>
            </w:tblPr>
            <w:tblGrid>
              <w:gridCol w:w="1444"/>
              <w:gridCol w:w="2410"/>
            </w:tblGrid>
            <w:tr w:rsidR="00362F79" w14:paraId="7613D737" w14:textId="77777777" w:rsidTr="009B6C3B">
              <w:tc>
                <w:tcPr>
                  <w:tcW w:w="1444" w:type="dxa"/>
                </w:tcPr>
                <w:p w14:paraId="6F71CA3E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proofErr w:type="spellStart"/>
                  <w:r w:rsidRPr="00F223F6">
                    <w:t>Depl</w:t>
                  </w:r>
                  <w:proofErr w:type="spellEnd"/>
                </w:p>
              </w:tc>
              <w:tc>
                <w:tcPr>
                  <w:tcW w:w="2410" w:type="dxa"/>
                </w:tcPr>
                <w:p w14:paraId="7B689472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153100 t</w:t>
                  </w:r>
                </w:p>
              </w:tc>
            </w:tr>
            <w:tr w:rsidR="00362F79" w14:paraId="708D2F08" w14:textId="77777777" w:rsidTr="009B6C3B">
              <w:tc>
                <w:tcPr>
                  <w:tcW w:w="1444" w:type="dxa"/>
                </w:tcPr>
                <w:p w14:paraId="72345848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Lengde</w:t>
                  </w:r>
                </w:p>
              </w:tc>
              <w:tc>
                <w:tcPr>
                  <w:tcW w:w="2410" w:type="dxa"/>
                </w:tcPr>
                <w:p w14:paraId="5D2BB35F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264,7 m</w:t>
                  </w:r>
                </w:p>
              </w:tc>
            </w:tr>
            <w:tr w:rsidR="00362F79" w14:paraId="3B6ACE07" w14:textId="77777777" w:rsidTr="009B6C3B">
              <w:tc>
                <w:tcPr>
                  <w:tcW w:w="1444" w:type="dxa"/>
                </w:tcPr>
                <w:p w14:paraId="735238D8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Bredde</w:t>
                  </w:r>
                </w:p>
              </w:tc>
              <w:tc>
                <w:tcPr>
                  <w:tcW w:w="2410" w:type="dxa"/>
                </w:tcPr>
                <w:p w14:paraId="345BA8E3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42,5 m</w:t>
                  </w:r>
                </w:p>
              </w:tc>
            </w:tr>
            <w:tr w:rsidR="00362F79" w14:paraId="50E5296D" w14:textId="77777777" w:rsidTr="009B6C3B">
              <w:tc>
                <w:tcPr>
                  <w:tcW w:w="1444" w:type="dxa"/>
                </w:tcPr>
                <w:p w14:paraId="0B6EB9EA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Dypgående</w:t>
                  </w:r>
                </w:p>
              </w:tc>
              <w:tc>
                <w:tcPr>
                  <w:tcW w:w="2410" w:type="dxa"/>
                </w:tcPr>
                <w:p w14:paraId="31DEF18B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16,11 m</w:t>
                  </w:r>
                </w:p>
              </w:tc>
            </w:tr>
            <w:tr w:rsidR="00362F79" w14:paraId="5CA5B3D2" w14:textId="77777777" w:rsidTr="009B6C3B">
              <w:tc>
                <w:tcPr>
                  <w:tcW w:w="1444" w:type="dxa"/>
                </w:tcPr>
                <w:p w14:paraId="027322D4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Fart</w:t>
                  </w:r>
                </w:p>
              </w:tc>
              <w:tc>
                <w:tcPr>
                  <w:tcW w:w="2410" w:type="dxa"/>
                </w:tcPr>
                <w:p w14:paraId="160BC588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15 knop</w:t>
                  </w:r>
                </w:p>
              </w:tc>
            </w:tr>
            <w:tr w:rsidR="00362F79" w14:paraId="042B4B2B" w14:textId="77777777" w:rsidTr="009B6C3B">
              <w:tc>
                <w:tcPr>
                  <w:tcW w:w="1444" w:type="dxa"/>
                </w:tcPr>
                <w:p w14:paraId="5BF05FB8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Maskineri</w:t>
                  </w:r>
                </w:p>
              </w:tc>
              <w:tc>
                <w:tcPr>
                  <w:tcW w:w="2410" w:type="dxa"/>
                </w:tcPr>
                <w:p w14:paraId="2F950D48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2x10012KW (Diesel)</w:t>
                  </w:r>
                </w:p>
              </w:tc>
            </w:tr>
            <w:tr w:rsidR="00362F79" w14:paraId="54E7B452" w14:textId="77777777" w:rsidTr="009B6C3B">
              <w:tc>
                <w:tcPr>
                  <w:tcW w:w="1444" w:type="dxa"/>
                </w:tcPr>
                <w:p w14:paraId="0BEF5317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proofErr w:type="spellStart"/>
                  <w:r w:rsidRPr="00F223F6">
                    <w:t>Thrustere</w:t>
                  </w:r>
                  <w:proofErr w:type="spellEnd"/>
                </w:p>
              </w:tc>
              <w:tc>
                <w:tcPr>
                  <w:tcW w:w="2410" w:type="dxa"/>
                </w:tcPr>
                <w:p w14:paraId="7753621C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F: 4400kW</w:t>
                  </w:r>
                  <w:r w:rsidRPr="00F223F6">
                    <w:br/>
                    <w:t>A:1400kW</w:t>
                  </w:r>
                </w:p>
              </w:tc>
            </w:tr>
            <w:tr w:rsidR="00362F79" w14:paraId="435B7C2B" w14:textId="77777777" w:rsidTr="009B6C3B">
              <w:trPr>
                <w:trHeight w:val="572"/>
              </w:trPr>
              <w:tc>
                <w:tcPr>
                  <w:tcW w:w="1444" w:type="dxa"/>
                </w:tcPr>
                <w:p w14:paraId="57FD9A36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>Propeller</w:t>
                  </w:r>
                </w:p>
              </w:tc>
              <w:tc>
                <w:tcPr>
                  <w:tcW w:w="2410" w:type="dxa"/>
                </w:tcPr>
                <w:p w14:paraId="3711DD17" w14:textId="77777777" w:rsidR="00362F79" w:rsidRPr="00F223F6" w:rsidRDefault="00362F79" w:rsidP="009B6C3B">
                  <w:pPr>
                    <w:tabs>
                      <w:tab w:val="center" w:pos="1041"/>
                    </w:tabs>
                  </w:pPr>
                  <w:r w:rsidRPr="00F223F6">
                    <w:t xml:space="preserve">2x Pitch </w:t>
                  </w:r>
                  <w:proofErr w:type="spellStart"/>
                  <w:r w:rsidRPr="00F223F6">
                    <w:t>prop</w:t>
                  </w:r>
                  <w:proofErr w:type="spellEnd"/>
                  <w:r w:rsidRPr="00F223F6">
                    <w:t xml:space="preserve"> - </w:t>
                  </w:r>
                  <w:proofErr w:type="spellStart"/>
                  <w:r w:rsidRPr="00F223F6">
                    <w:t>inward</w:t>
                  </w:r>
                  <w:proofErr w:type="spellEnd"/>
                </w:p>
              </w:tc>
            </w:tr>
          </w:tbl>
          <w:p w14:paraId="27B75C08" w14:textId="77777777" w:rsidR="00362F79" w:rsidRPr="00F8462E" w:rsidRDefault="00362F79" w:rsidP="009B6C3B">
            <w:pPr>
              <w:tabs>
                <w:tab w:val="center" w:pos="1041"/>
              </w:tabs>
            </w:pPr>
          </w:p>
        </w:tc>
      </w:tr>
    </w:tbl>
    <w:p w14:paraId="5C3AF5D3" w14:textId="77777777" w:rsidR="00362F79" w:rsidRPr="00362F79" w:rsidRDefault="00362F79" w:rsidP="00362F79"/>
    <w:p w14:paraId="36E06D09" w14:textId="0B653CBB" w:rsidR="00367A22" w:rsidRPr="00F8462E" w:rsidRDefault="00362F79" w:rsidP="00311439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29BF5C70" w:rsidR="00367A22" w:rsidRPr="00F8462E" w:rsidRDefault="00367A22" w:rsidP="00367A22">
            <w:r w:rsidRPr="00F8462E">
              <w:t xml:space="preserve">Sikt: </w:t>
            </w:r>
            <w:r w:rsidR="00362F79">
              <w:t>Tåke</w:t>
            </w:r>
          </w:p>
        </w:tc>
        <w:tc>
          <w:tcPr>
            <w:tcW w:w="3069" w:type="dxa"/>
          </w:tcPr>
          <w:p w14:paraId="0EADFCA0" w14:textId="5DB2BA73" w:rsidR="00367A22" w:rsidRPr="00F8462E" w:rsidRDefault="00367A22" w:rsidP="00B057A0">
            <w:r w:rsidRPr="00F8462E">
              <w:t xml:space="preserve">Vind: </w:t>
            </w:r>
            <w:r w:rsidR="00362F79">
              <w:t>Stille</w:t>
            </w:r>
          </w:p>
        </w:tc>
        <w:tc>
          <w:tcPr>
            <w:tcW w:w="3069" w:type="dxa"/>
          </w:tcPr>
          <w:p w14:paraId="43C14CEF" w14:textId="21580102" w:rsidR="00367A22" w:rsidRPr="00F8462E" w:rsidRDefault="00367A22" w:rsidP="0026631E">
            <w:r w:rsidRPr="00F8462E">
              <w:t xml:space="preserve">Bølgehøyde: </w:t>
            </w:r>
            <w:r w:rsidR="0026631E">
              <w:t>1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26DF63E1" w:rsidR="00367A22" w:rsidRDefault="00367A22" w:rsidP="00367A22">
            <w:r w:rsidRPr="00C00EF7">
              <w:t xml:space="preserve">Skyer: </w:t>
            </w:r>
            <w:r w:rsidR="00362F79">
              <w:t>-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77777777" w:rsidR="00367A22" w:rsidRPr="00F44A29" w:rsidRDefault="00367A22" w:rsidP="00367A22">
            <w:pPr>
              <w:rPr>
                <w:highlight w:val="red"/>
              </w:rPr>
            </w:pPr>
            <w:r w:rsidRPr="00C00EF7">
              <w:t>Nedbør: Ingen</w:t>
            </w:r>
          </w:p>
        </w:tc>
        <w:tc>
          <w:tcPr>
            <w:tcW w:w="3069" w:type="dxa"/>
          </w:tcPr>
          <w:p w14:paraId="3546CE70" w14:textId="73266080" w:rsidR="00367A22" w:rsidRPr="00F8462E" w:rsidRDefault="00367A22" w:rsidP="00B057A0">
            <w:r w:rsidRPr="00F8462E">
              <w:t xml:space="preserve">Strøm: </w:t>
            </w:r>
            <w:r w:rsidR="00362F79">
              <w:t>N 1.5 knop</w:t>
            </w:r>
          </w:p>
        </w:tc>
      </w:tr>
    </w:tbl>
    <w:p w14:paraId="4D538644" w14:textId="36F3E112" w:rsidR="00367A22" w:rsidRDefault="00367A22" w:rsidP="00362F79">
      <w:pPr>
        <w:pStyle w:val="Overskrift1"/>
      </w:pPr>
      <w:r w:rsidRPr="00F8462E">
        <w:t>Navigasjonsutstyr som brukes</w:t>
      </w:r>
      <w:r w:rsidR="00311439">
        <w:t>.</w:t>
      </w:r>
      <w:r w:rsidRPr="00F8462E">
        <w:t xml:space="preserve">  </w:t>
      </w:r>
    </w:p>
    <w:p w14:paraId="1852B745" w14:textId="18D8C2AD" w:rsidR="00367A22" w:rsidRPr="00F8462E" w:rsidRDefault="00B548F6" w:rsidP="00367A22">
      <w:r>
        <w:t>Alt</w:t>
      </w:r>
      <w:r w:rsidR="00362F79">
        <w:t xml:space="preserve"> unntatt </w:t>
      </w:r>
      <w:proofErr w:type="spellStart"/>
      <w:r w:rsidR="00362F79">
        <w:t>ais</w:t>
      </w:r>
      <w:proofErr w:type="spellEnd"/>
      <w:r w:rsidR="00367A22">
        <w:t>.</w:t>
      </w:r>
    </w:p>
    <w:p w14:paraId="384DA05E" w14:textId="77777777" w:rsidR="00367A22" w:rsidRDefault="00367A22" w:rsidP="00367A22"/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4776C" w14:textId="77777777" w:rsidR="000F7082" w:rsidRDefault="000F7082" w:rsidP="00B83A35">
      <w:r>
        <w:separator/>
      </w:r>
    </w:p>
  </w:endnote>
  <w:endnote w:type="continuationSeparator" w:id="0">
    <w:p w14:paraId="15852361" w14:textId="77777777" w:rsidR="000F7082" w:rsidRDefault="000F7082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3022104"/>
      <w:docPartObj>
        <w:docPartGallery w:val="Page Numbers (Bottom of Page)"/>
        <w:docPartUnique/>
      </w:docPartObj>
    </w:sdtPr>
    <w:sdtEndPr/>
    <w:sdtContent>
      <w:p w14:paraId="4DA12B21" w14:textId="7125BE25" w:rsidR="00362F79" w:rsidRDefault="00362F79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EF0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4594E3" w14:textId="77777777" w:rsidR="000F7082" w:rsidRDefault="000F7082" w:rsidP="00B83A35">
      <w:r>
        <w:separator/>
      </w:r>
    </w:p>
  </w:footnote>
  <w:footnote w:type="continuationSeparator" w:id="0">
    <w:p w14:paraId="20AB990D" w14:textId="77777777" w:rsidR="000F7082" w:rsidRDefault="000F7082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7E57ACA3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167C8D" w:rsidRPr="00F223F6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F223F6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167C8D" w:rsidRPr="00F223F6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F223F6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53BDAE85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127EF0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53BDAE85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127EF0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683D"/>
    <w:multiLevelType w:val="hybridMultilevel"/>
    <w:tmpl w:val="A9CC7A8C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46B9"/>
    <w:multiLevelType w:val="hybridMultilevel"/>
    <w:tmpl w:val="F8DEE9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80142"/>
    <w:multiLevelType w:val="hybridMultilevel"/>
    <w:tmpl w:val="DACE9CA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3A52DB5"/>
    <w:multiLevelType w:val="hybridMultilevel"/>
    <w:tmpl w:val="4B94F44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41AD3"/>
    <w:multiLevelType w:val="hybridMultilevel"/>
    <w:tmpl w:val="95A2D97E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1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10"/>
  </w:num>
  <w:num w:numId="5">
    <w:abstractNumId w:val="8"/>
  </w:num>
  <w:num w:numId="6">
    <w:abstractNumId w:val="17"/>
  </w:num>
  <w:num w:numId="7">
    <w:abstractNumId w:val="13"/>
  </w:num>
  <w:num w:numId="8">
    <w:abstractNumId w:val="20"/>
  </w:num>
  <w:num w:numId="9">
    <w:abstractNumId w:val="7"/>
  </w:num>
  <w:num w:numId="10">
    <w:abstractNumId w:val="15"/>
  </w:num>
  <w:num w:numId="11">
    <w:abstractNumId w:val="16"/>
  </w:num>
  <w:num w:numId="12">
    <w:abstractNumId w:val="2"/>
  </w:num>
  <w:num w:numId="13">
    <w:abstractNumId w:val="21"/>
  </w:num>
  <w:num w:numId="14">
    <w:abstractNumId w:val="14"/>
  </w:num>
  <w:num w:numId="15">
    <w:abstractNumId w:val="4"/>
  </w:num>
  <w:num w:numId="16">
    <w:abstractNumId w:val="18"/>
  </w:num>
  <w:num w:numId="17">
    <w:abstractNumId w:val="5"/>
  </w:num>
  <w:num w:numId="18">
    <w:abstractNumId w:val="12"/>
  </w:num>
  <w:num w:numId="19">
    <w:abstractNumId w:val="1"/>
  </w:num>
  <w:num w:numId="20">
    <w:abstractNumId w:val="11"/>
  </w:num>
  <w:num w:numId="21">
    <w:abstractNumId w:val="6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0F7082"/>
    <w:rsid w:val="001062EE"/>
    <w:rsid w:val="001078BB"/>
    <w:rsid w:val="00127EF0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301B02"/>
    <w:rsid w:val="00303716"/>
    <w:rsid w:val="00311439"/>
    <w:rsid w:val="003445D4"/>
    <w:rsid w:val="0035134A"/>
    <w:rsid w:val="003600AB"/>
    <w:rsid w:val="00362F79"/>
    <w:rsid w:val="00367A22"/>
    <w:rsid w:val="003859AC"/>
    <w:rsid w:val="0039622B"/>
    <w:rsid w:val="003A3B27"/>
    <w:rsid w:val="003B7241"/>
    <w:rsid w:val="003D3F15"/>
    <w:rsid w:val="003D470A"/>
    <w:rsid w:val="003E4F02"/>
    <w:rsid w:val="003E6197"/>
    <w:rsid w:val="00440EE2"/>
    <w:rsid w:val="00447F2E"/>
    <w:rsid w:val="00461EC0"/>
    <w:rsid w:val="0048135D"/>
    <w:rsid w:val="00487497"/>
    <w:rsid w:val="00487718"/>
    <w:rsid w:val="004919B6"/>
    <w:rsid w:val="00492251"/>
    <w:rsid w:val="004A0918"/>
    <w:rsid w:val="004B4AA1"/>
    <w:rsid w:val="004B7264"/>
    <w:rsid w:val="004C1058"/>
    <w:rsid w:val="004D1D14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865C1"/>
    <w:rsid w:val="006B72CF"/>
    <w:rsid w:val="006C0479"/>
    <w:rsid w:val="006E279E"/>
    <w:rsid w:val="006E2C36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7D2654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B7DE9"/>
    <w:rsid w:val="009C1DF1"/>
    <w:rsid w:val="009C24D4"/>
    <w:rsid w:val="009C5F3B"/>
    <w:rsid w:val="00A40EC4"/>
    <w:rsid w:val="00A566A8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C65D4"/>
    <w:rsid w:val="00BD6CE8"/>
    <w:rsid w:val="00BE243C"/>
    <w:rsid w:val="00CA3F92"/>
    <w:rsid w:val="00CB6935"/>
    <w:rsid w:val="00CD584A"/>
    <w:rsid w:val="00D20CC4"/>
    <w:rsid w:val="00D26688"/>
    <w:rsid w:val="00D27750"/>
    <w:rsid w:val="00D552FF"/>
    <w:rsid w:val="00D60043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C143A"/>
    <w:rsid w:val="00EC38CB"/>
    <w:rsid w:val="00EC62C7"/>
    <w:rsid w:val="00EE7451"/>
    <w:rsid w:val="00EF2A3B"/>
    <w:rsid w:val="00F223F6"/>
    <w:rsid w:val="00F23D8B"/>
    <w:rsid w:val="00F2586B"/>
    <w:rsid w:val="00F30036"/>
    <w:rsid w:val="00F339FD"/>
    <w:rsid w:val="00F41465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3CCEDFD2-9BD8-4468-8C64-986F8F967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629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A741E1-EAE6-4E7F-9481-E819697D3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270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1700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7</cp:revision>
  <cp:lastPrinted>2016-09-23T10:53:00Z</cp:lastPrinted>
  <dcterms:created xsi:type="dcterms:W3CDTF">2017-03-02T11:54:00Z</dcterms:created>
  <dcterms:modified xsi:type="dcterms:W3CDTF">2017-05-21T14:26:00Z</dcterms:modified>
  <cp:category/>
</cp:coreProperties>
</file>